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RAND WATER </w:t>
      </w:r>
      <w:r w:rsidR="00382F85">
        <w:rPr>
          <w:rFonts w:cs="Arial"/>
          <w:b/>
          <w:i/>
          <w:sz w:val="18"/>
          <w:szCs w:val="18"/>
          <w:lang w:val="en-ZA"/>
        </w:rPr>
        <w:t>BOARD</w:t>
      </w:r>
      <w:r w:rsidR="00382F85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RW21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382F85" w:rsidRPr="00B759B4" w:rsidRDefault="00D32F09" w:rsidP="00382F85">
      <w:pPr>
        <w:suppressAutoHyphens/>
        <w:spacing w:line="312" w:lineRule="auto"/>
        <w:ind w:right="26"/>
        <w:jc w:val="both"/>
        <w:rPr>
          <w:rFonts w:cs="Arial"/>
          <w:color w:val="333333"/>
          <w:sz w:val="18"/>
          <w:szCs w:val="18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4E5378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RAND WATER BOARD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28 June 2012</w:t>
      </w:r>
      <w:r w:rsidRPr="00121666">
        <w:rPr>
          <w:rFonts w:cs="Arial"/>
          <w:sz w:val="18"/>
          <w:szCs w:val="18"/>
          <w:lang w:val="en-ZA"/>
        </w:rPr>
        <w:t xml:space="preserve"> under</w:t>
      </w:r>
      <w:r w:rsidR="00382F85">
        <w:rPr>
          <w:rFonts w:cs="Arial"/>
          <w:sz w:val="18"/>
          <w:szCs w:val="18"/>
          <w:lang w:val="en-ZA"/>
        </w:rPr>
        <w:t xml:space="preserve"> their</w:t>
      </w:r>
      <w:r w:rsidRPr="00121666">
        <w:rPr>
          <w:rFonts w:cs="Arial"/>
          <w:sz w:val="18"/>
          <w:szCs w:val="18"/>
          <w:lang w:val="en-ZA"/>
        </w:rPr>
        <w:t xml:space="preserve"> </w:t>
      </w:r>
      <w:r w:rsidR="00382F85" w:rsidRPr="00F87B51">
        <w:rPr>
          <w:rFonts w:cs="Arial"/>
          <w:b/>
          <w:sz w:val="18"/>
          <w:szCs w:val="18"/>
          <w:lang w:val="en-GB"/>
        </w:rPr>
        <w:t xml:space="preserve">Domestic Medium Term Note Programme dated </w:t>
      </w:r>
      <w:r w:rsidR="00382F85" w:rsidRPr="00B759B4">
        <w:rPr>
          <w:rFonts w:cs="Arial"/>
          <w:b/>
          <w:color w:val="333333"/>
          <w:sz w:val="18"/>
          <w:szCs w:val="18"/>
        </w:rPr>
        <w:t>21 April 2011.</w:t>
      </w:r>
    </w:p>
    <w:p w:rsidR="00382F85" w:rsidRDefault="00382F85" w:rsidP="00382F85">
      <w:pPr>
        <w:suppressAutoHyphens/>
        <w:spacing w:line="312" w:lineRule="auto"/>
        <w:ind w:right="26"/>
        <w:jc w:val="both"/>
        <w:rPr>
          <w:rFonts w:cs="Arial"/>
          <w:color w:val="333333"/>
        </w:rPr>
      </w:pPr>
    </w:p>
    <w:p w:rsidR="00D32F09" w:rsidRPr="00121666" w:rsidRDefault="00D32F09" w:rsidP="00382F8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002634">
        <w:rPr>
          <w:rFonts w:cs="Arial"/>
          <w:b/>
          <w:sz w:val="18"/>
          <w:szCs w:val="18"/>
          <w:lang w:val="en-ZA"/>
        </w:rPr>
        <w:t xml:space="preserve">Fixed Rate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382F85" w:rsidRPr="00382F85">
        <w:rPr>
          <w:rFonts w:cs="Arial"/>
          <w:sz w:val="18"/>
          <w:szCs w:val="18"/>
          <w:lang w:val="en-ZA"/>
        </w:rPr>
        <w:t>R 1,182,256,398.00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974,027,977.00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RW21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506,000,000.00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382F85">
        <w:rPr>
          <w:rFonts w:cs="Arial"/>
          <w:sz w:val="18"/>
          <w:szCs w:val="18"/>
          <w:lang w:val="en-ZA"/>
        </w:rPr>
        <w:t>109.31135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9.97%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382F85">
        <w:rPr>
          <w:rFonts w:cs="Arial"/>
          <w:b/>
          <w:sz w:val="18"/>
          <w:szCs w:val="18"/>
          <w:lang w:val="en-ZA"/>
        </w:rPr>
        <w:t>Indicator</w:t>
      </w:r>
      <w:r w:rsidR="00382F85">
        <w:rPr>
          <w:rFonts w:cs="Arial"/>
          <w:b/>
          <w:sz w:val="18"/>
          <w:szCs w:val="18"/>
          <w:lang w:val="en-ZA"/>
        </w:rPr>
        <w:tab/>
      </w:r>
      <w:r w:rsidR="00382F85" w:rsidRPr="00382F85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21 April 2021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Ap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ril, 11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April, 21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April, 10 October</w:t>
      </w:r>
    </w:p>
    <w:p w:rsidR="00D32F09" w:rsidRPr="00121666" w:rsidRDefault="004E5378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28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382F85" w:rsidRPr="00382F85">
        <w:rPr>
          <w:sz w:val="18"/>
          <w:szCs w:val="18"/>
          <w:lang w:val="en-ZA"/>
        </w:rPr>
        <w:t>Modified Following Business Day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April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October 2011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ZAG000085523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02634" w:rsidRPr="00002634" w:rsidRDefault="00002634" w:rsidP="000026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  <w:r w:rsidRPr="00002634">
        <w:rPr>
          <w:b/>
          <w:sz w:val="18"/>
          <w:szCs w:val="18"/>
          <w:lang w:val="en-GB"/>
        </w:rPr>
        <w:t>Managers</w:t>
      </w:r>
      <w:r w:rsidRPr="00002634">
        <w:rPr>
          <w:b/>
          <w:sz w:val="18"/>
          <w:szCs w:val="18"/>
          <w:lang w:val="en-GB"/>
        </w:rPr>
        <w:tab/>
      </w:r>
      <w:r w:rsidRPr="00002634">
        <w:rPr>
          <w:b/>
          <w:sz w:val="18"/>
          <w:szCs w:val="18"/>
          <w:lang w:val="en-GB"/>
        </w:rPr>
        <w:tab/>
      </w:r>
      <w:r w:rsidRPr="00002634">
        <w:rPr>
          <w:b/>
          <w:sz w:val="18"/>
          <w:szCs w:val="18"/>
          <w:lang w:val="en-GB"/>
        </w:rPr>
        <w:tab/>
      </w:r>
      <w:r w:rsidRPr="00002634">
        <w:rPr>
          <w:b/>
          <w:sz w:val="18"/>
          <w:szCs w:val="18"/>
          <w:lang w:val="en-GB"/>
        </w:rPr>
        <w:tab/>
      </w:r>
      <w:r w:rsidRPr="00002634">
        <w:rPr>
          <w:b/>
          <w:sz w:val="18"/>
          <w:szCs w:val="18"/>
          <w:lang w:val="en-GB"/>
        </w:rPr>
        <w:tab/>
      </w:r>
      <w:proofErr w:type="spellStart"/>
      <w:r w:rsidRPr="00002634">
        <w:rPr>
          <w:bCs/>
          <w:sz w:val="18"/>
          <w:szCs w:val="18"/>
          <w:lang w:val="en-GB"/>
        </w:rPr>
        <w:t>N</w:t>
      </w:r>
      <w:r w:rsidRPr="00002634">
        <w:rPr>
          <w:sz w:val="18"/>
          <w:szCs w:val="18"/>
          <w:lang w:val="en-GB"/>
        </w:rPr>
        <w:t>edbank</w:t>
      </w:r>
      <w:proofErr w:type="spellEnd"/>
      <w:r w:rsidRPr="00002634">
        <w:rPr>
          <w:sz w:val="18"/>
          <w:szCs w:val="18"/>
          <w:lang w:val="en-GB"/>
        </w:rPr>
        <w:t xml:space="preserve"> Capital, a division of </w:t>
      </w:r>
      <w:proofErr w:type="spellStart"/>
      <w:r w:rsidRPr="00002634">
        <w:rPr>
          <w:sz w:val="18"/>
          <w:szCs w:val="18"/>
          <w:lang w:val="en-GB"/>
        </w:rPr>
        <w:t>Nedbank</w:t>
      </w:r>
      <w:proofErr w:type="spellEnd"/>
      <w:r w:rsidRPr="00002634">
        <w:rPr>
          <w:sz w:val="18"/>
          <w:szCs w:val="18"/>
          <w:lang w:val="en-GB"/>
        </w:rPr>
        <w:t xml:space="preserve"> Limited</w:t>
      </w:r>
    </w:p>
    <w:p w:rsidR="00002634" w:rsidRPr="00002634" w:rsidRDefault="00002634" w:rsidP="000026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  <w:r w:rsidRPr="00002634">
        <w:rPr>
          <w:sz w:val="18"/>
          <w:szCs w:val="18"/>
          <w:lang w:val="en-GB"/>
        </w:rPr>
        <w:tab/>
      </w:r>
      <w:r w:rsidRPr="00002634">
        <w:rPr>
          <w:sz w:val="18"/>
          <w:szCs w:val="18"/>
          <w:lang w:val="en-GB"/>
        </w:rPr>
        <w:tab/>
      </w:r>
      <w:r w:rsidRPr="00002634">
        <w:rPr>
          <w:sz w:val="18"/>
          <w:szCs w:val="18"/>
          <w:lang w:val="en-GB"/>
        </w:rPr>
        <w:tab/>
      </w:r>
      <w:r w:rsidRPr="00002634">
        <w:rPr>
          <w:sz w:val="18"/>
          <w:szCs w:val="18"/>
          <w:lang w:val="en-GB"/>
        </w:rPr>
        <w:tab/>
      </w:r>
      <w:r w:rsidRPr="00002634">
        <w:rPr>
          <w:sz w:val="18"/>
          <w:szCs w:val="18"/>
          <w:lang w:val="en-GB"/>
        </w:rPr>
        <w:tab/>
      </w:r>
      <w:r w:rsidRPr="00002634">
        <w:rPr>
          <w:sz w:val="18"/>
          <w:szCs w:val="18"/>
          <w:lang w:val="en-GB"/>
        </w:rPr>
        <w:tab/>
      </w:r>
      <w:r w:rsidRPr="00002634">
        <w:rPr>
          <w:sz w:val="18"/>
          <w:szCs w:val="18"/>
          <w:lang w:val="en-GB"/>
        </w:rPr>
        <w:tab/>
        <w:t>Quartile Capital (Proprietary) Limited</w:t>
      </w:r>
    </w:p>
    <w:p w:rsidR="00002634" w:rsidRPr="00002634" w:rsidRDefault="00002634" w:rsidP="00002634">
      <w:pPr>
        <w:tabs>
          <w:tab w:val="left" w:pos="3780"/>
          <w:tab w:val="right" w:pos="5580"/>
        </w:tabs>
        <w:suppressAutoHyphens/>
        <w:spacing w:line="312" w:lineRule="auto"/>
        <w:ind w:right="-516"/>
        <w:jc w:val="both"/>
        <w:rPr>
          <w:rFonts w:cs="Arial"/>
          <w:b/>
        </w:rPr>
      </w:pPr>
    </w:p>
    <w:p w:rsidR="00002634" w:rsidRPr="00002634" w:rsidRDefault="00002634" w:rsidP="00002634">
      <w:pPr>
        <w:tabs>
          <w:tab w:val="left" w:pos="3780"/>
          <w:tab w:val="right" w:pos="5580"/>
        </w:tabs>
        <w:suppressAutoHyphens/>
        <w:spacing w:line="312" w:lineRule="auto"/>
        <w:ind w:right="-516"/>
        <w:jc w:val="both"/>
        <w:rPr>
          <w:rFonts w:cs="Arial"/>
          <w:color w:val="000000"/>
        </w:rPr>
      </w:pPr>
    </w:p>
    <w:p w:rsidR="00002634" w:rsidRPr="00002634" w:rsidRDefault="00002634" w:rsidP="00002634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AU"/>
        </w:rPr>
      </w:pPr>
      <w:r w:rsidRPr="00002634">
        <w:rPr>
          <w:rFonts w:eastAsia="Times New Roman" w:cs="Arial"/>
          <w:sz w:val="18"/>
          <w:szCs w:val="18"/>
          <w:lang w:val="en-AU"/>
        </w:rPr>
        <w:t>The Notes will be dematerialised in the Central Securities Depository (“</w:t>
      </w:r>
      <w:r w:rsidRPr="00002634">
        <w:rPr>
          <w:rFonts w:eastAsia="Times New Roman" w:cs="Arial"/>
          <w:b/>
          <w:sz w:val="18"/>
          <w:szCs w:val="18"/>
          <w:lang w:val="en-AU"/>
        </w:rPr>
        <w:t>CSD</w:t>
      </w:r>
      <w:r w:rsidRPr="00002634">
        <w:rPr>
          <w:rFonts w:eastAsia="Times New Roman" w:cs="Arial"/>
          <w:sz w:val="18"/>
          <w:szCs w:val="18"/>
          <w:lang w:val="en-AU"/>
        </w:rPr>
        <w:t xml:space="preserve">”) and settlement will take place electronically in terms of JSE Rules. </w:t>
      </w:r>
    </w:p>
    <w:p w:rsidR="00002634" w:rsidRPr="00002634" w:rsidRDefault="00002634" w:rsidP="000026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</w:p>
    <w:p w:rsidR="00002634" w:rsidRPr="00002634" w:rsidRDefault="00002634" w:rsidP="00002634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AU"/>
        </w:rPr>
      </w:pPr>
      <w:r w:rsidRPr="00002634">
        <w:rPr>
          <w:rFonts w:eastAsia="Times New Roman" w:cs="Arial"/>
          <w:sz w:val="18"/>
          <w:szCs w:val="18"/>
          <w:lang w:val="en-AU"/>
        </w:rPr>
        <w:t>For further information on the Notes issued please contact:</w:t>
      </w:r>
    </w:p>
    <w:p w:rsidR="00002634" w:rsidRPr="00002634" w:rsidRDefault="00002634" w:rsidP="000026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</w:rPr>
      </w:pPr>
      <w:proofErr w:type="spellStart"/>
      <w:r w:rsidRPr="00002634">
        <w:rPr>
          <w:rFonts w:cs="Arial"/>
          <w:sz w:val="18"/>
          <w:szCs w:val="18"/>
        </w:rPr>
        <w:t>Ms</w:t>
      </w:r>
      <w:proofErr w:type="spellEnd"/>
      <w:r w:rsidRPr="00002634">
        <w:rPr>
          <w:rFonts w:cs="Arial"/>
          <w:sz w:val="18"/>
          <w:szCs w:val="18"/>
        </w:rPr>
        <w:t xml:space="preserve"> Shalini Vandayar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proofErr w:type="spellStart"/>
      <w:r w:rsidRPr="00002634">
        <w:rPr>
          <w:rFonts w:cs="Arial"/>
          <w:sz w:val="18"/>
          <w:szCs w:val="18"/>
        </w:rPr>
        <w:t>Nedbank</w:t>
      </w:r>
      <w:proofErr w:type="spellEnd"/>
      <w:r w:rsidRPr="00002634">
        <w:rPr>
          <w:rFonts w:cs="Arial"/>
          <w:sz w:val="18"/>
          <w:szCs w:val="18"/>
        </w:rPr>
        <w:t xml:space="preserve"> Capital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 xml:space="preserve">    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>(011) 294 4634</w:t>
      </w:r>
    </w:p>
    <w:p w:rsidR="00002634" w:rsidRPr="00002634" w:rsidRDefault="00002634" w:rsidP="000026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</w:rPr>
      </w:pPr>
      <w:proofErr w:type="spellStart"/>
      <w:r w:rsidRPr="00002634">
        <w:rPr>
          <w:rFonts w:cs="Arial"/>
          <w:sz w:val="18"/>
          <w:szCs w:val="18"/>
        </w:rPr>
        <w:t>Ms</w:t>
      </w:r>
      <w:proofErr w:type="spellEnd"/>
      <w:r w:rsidRPr="00002634">
        <w:rPr>
          <w:rFonts w:cs="Arial"/>
          <w:sz w:val="18"/>
          <w:szCs w:val="18"/>
        </w:rPr>
        <w:t xml:space="preserve"> </w:t>
      </w:r>
      <w:proofErr w:type="spellStart"/>
      <w:r w:rsidRPr="00002634">
        <w:rPr>
          <w:rFonts w:cs="Arial"/>
          <w:sz w:val="18"/>
          <w:szCs w:val="18"/>
        </w:rPr>
        <w:t>Ronelle</w:t>
      </w:r>
      <w:proofErr w:type="spellEnd"/>
      <w:r w:rsidRPr="00002634">
        <w:rPr>
          <w:rFonts w:cs="Arial"/>
          <w:sz w:val="18"/>
          <w:szCs w:val="18"/>
        </w:rPr>
        <w:t xml:space="preserve"> Singh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proofErr w:type="spellStart"/>
      <w:r w:rsidRPr="00002634">
        <w:rPr>
          <w:rFonts w:cs="Arial"/>
          <w:sz w:val="18"/>
          <w:szCs w:val="18"/>
        </w:rPr>
        <w:t>Nedbank</w:t>
      </w:r>
      <w:proofErr w:type="spellEnd"/>
      <w:r w:rsidRPr="00002634">
        <w:rPr>
          <w:rFonts w:cs="Arial"/>
          <w:sz w:val="18"/>
          <w:szCs w:val="18"/>
        </w:rPr>
        <w:t xml:space="preserve"> Capital 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 xml:space="preserve">    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>(011) 535 4027</w:t>
      </w:r>
    </w:p>
    <w:p w:rsidR="00002634" w:rsidRPr="00002634" w:rsidRDefault="00002634" w:rsidP="000026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</w:rPr>
      </w:pPr>
      <w:proofErr w:type="spellStart"/>
      <w:r w:rsidRPr="00002634">
        <w:rPr>
          <w:rFonts w:cs="Arial"/>
          <w:sz w:val="18"/>
          <w:szCs w:val="18"/>
        </w:rPr>
        <w:t>Mr</w:t>
      </w:r>
      <w:proofErr w:type="spellEnd"/>
      <w:r w:rsidRPr="00002634">
        <w:rPr>
          <w:rFonts w:cs="Arial"/>
          <w:sz w:val="18"/>
          <w:szCs w:val="18"/>
        </w:rPr>
        <w:t xml:space="preserve"> </w:t>
      </w:r>
      <w:proofErr w:type="spellStart"/>
      <w:r w:rsidRPr="00002634">
        <w:rPr>
          <w:rFonts w:cs="Arial"/>
          <w:sz w:val="18"/>
          <w:szCs w:val="18"/>
        </w:rPr>
        <w:t>Modise</w:t>
      </w:r>
      <w:proofErr w:type="spellEnd"/>
      <w:r w:rsidRPr="00002634">
        <w:rPr>
          <w:rFonts w:cs="Arial"/>
          <w:sz w:val="18"/>
          <w:szCs w:val="18"/>
        </w:rPr>
        <w:t xml:space="preserve"> </w:t>
      </w:r>
      <w:proofErr w:type="spellStart"/>
      <w:r w:rsidRPr="00002634">
        <w:rPr>
          <w:rFonts w:cs="Arial"/>
          <w:sz w:val="18"/>
          <w:szCs w:val="18"/>
        </w:rPr>
        <w:t>Motlaba</w:t>
      </w:r>
      <w:proofErr w:type="spellEnd"/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>Quartile Capital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 xml:space="preserve">  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>(011) 442 5605</w:t>
      </w:r>
    </w:p>
    <w:p w:rsidR="00002634" w:rsidRPr="00002634" w:rsidRDefault="00002634" w:rsidP="000026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</w:rPr>
      </w:pPr>
      <w:proofErr w:type="spellStart"/>
      <w:r w:rsidRPr="00002634">
        <w:rPr>
          <w:rFonts w:cs="Arial"/>
          <w:sz w:val="18"/>
          <w:szCs w:val="18"/>
        </w:rPr>
        <w:t>Ms</w:t>
      </w:r>
      <w:proofErr w:type="spellEnd"/>
      <w:r w:rsidRPr="00002634">
        <w:rPr>
          <w:rFonts w:cs="Arial"/>
          <w:sz w:val="18"/>
          <w:szCs w:val="18"/>
        </w:rPr>
        <w:t xml:space="preserve"> Luanda </w:t>
      </w:r>
      <w:proofErr w:type="spellStart"/>
      <w:r w:rsidRPr="00002634">
        <w:rPr>
          <w:rFonts w:cs="Arial"/>
          <w:sz w:val="18"/>
          <w:szCs w:val="18"/>
        </w:rPr>
        <w:t>Tlhotlhalemaje</w:t>
      </w:r>
      <w:proofErr w:type="spellEnd"/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>Quartile Capital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 xml:space="preserve">(011) 442 5605 </w:t>
      </w:r>
    </w:p>
    <w:p w:rsidR="00002634" w:rsidRPr="00002634" w:rsidRDefault="00002634" w:rsidP="000026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</w:rPr>
      </w:pPr>
      <w:proofErr w:type="spellStart"/>
      <w:r w:rsidRPr="00002634">
        <w:rPr>
          <w:rFonts w:cs="Arial"/>
          <w:sz w:val="18"/>
          <w:szCs w:val="18"/>
        </w:rPr>
        <w:t>Ms</w:t>
      </w:r>
      <w:proofErr w:type="spellEnd"/>
      <w:r w:rsidRPr="00002634">
        <w:rPr>
          <w:rFonts w:cs="Arial"/>
          <w:sz w:val="18"/>
          <w:szCs w:val="18"/>
        </w:rPr>
        <w:t xml:space="preserve"> Kea Sape 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>JSE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 xml:space="preserve">     </w:t>
      </w:r>
      <w:r w:rsidRPr="00002634">
        <w:rPr>
          <w:rFonts w:cs="Arial"/>
          <w:sz w:val="18"/>
          <w:szCs w:val="18"/>
        </w:rPr>
        <w:tab/>
        <w:t>(011) 520 7603</w:t>
      </w:r>
    </w:p>
    <w:p w:rsidR="00002634" w:rsidRPr="00002634" w:rsidRDefault="00002634" w:rsidP="000026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AU"/>
        </w:rPr>
      </w:pPr>
      <w:proofErr w:type="spellStart"/>
      <w:r w:rsidRPr="00002634">
        <w:rPr>
          <w:rFonts w:cs="Arial"/>
          <w:sz w:val="18"/>
          <w:szCs w:val="18"/>
          <w:lang w:val="en-AU"/>
        </w:rPr>
        <w:t>Mr.</w:t>
      </w:r>
      <w:proofErr w:type="spellEnd"/>
      <w:r w:rsidRPr="00002634">
        <w:rPr>
          <w:rFonts w:cs="Arial"/>
          <w:sz w:val="18"/>
          <w:szCs w:val="18"/>
          <w:lang w:val="en-AU"/>
        </w:rPr>
        <w:t xml:space="preserve"> Diboko Ledwaba</w:t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  <w:t>JSE</w:t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  <w:t>(011) 520 7222</w:t>
      </w:r>
    </w:p>
    <w:p w:rsidR="00002634" w:rsidRPr="00002634" w:rsidRDefault="00002634" w:rsidP="00002634"/>
    <w:p w:rsidR="00002634" w:rsidRDefault="0000263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002634" w:rsidRPr="00121666" w:rsidRDefault="0000263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002634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34" w:rsidRDefault="00002634">
      <w:r>
        <w:separator/>
      </w:r>
    </w:p>
  </w:endnote>
  <w:endnote w:type="continuationSeparator" w:id="0">
    <w:p w:rsidR="00002634" w:rsidRDefault="0000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4" w:rsidRDefault="00002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4" w:rsidRDefault="0000263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02634" w:rsidRDefault="0000263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9D40EB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9D40EB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002634" w:rsidRDefault="0000263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02634" w:rsidRPr="00C94EA6" w:rsidRDefault="0000263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4" w:rsidRPr="000575E4" w:rsidRDefault="00002634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002634" w:rsidRPr="0061041F">
      <w:tc>
        <w:tcPr>
          <w:tcW w:w="1335" w:type="dxa"/>
        </w:tcPr>
        <w:p w:rsidR="00002634" w:rsidRPr="0061041F" w:rsidRDefault="00002634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7197D1B" wp14:editId="77E1206A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002634" w:rsidRDefault="000026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34" w:rsidRDefault="00002634">
      <w:r>
        <w:separator/>
      </w:r>
    </w:p>
  </w:footnote>
  <w:footnote w:type="continuationSeparator" w:id="0">
    <w:p w:rsidR="00002634" w:rsidRDefault="0000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4" w:rsidRDefault="0000263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02634" w:rsidRDefault="0000263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002634" w:rsidRDefault="00002634" w:rsidP="00EF6146">
                <w:pPr>
                  <w:jc w:val="right"/>
                </w:pPr>
              </w:p>
              <w:p w:rsidR="00002634" w:rsidRDefault="00002634" w:rsidP="00EF6146">
                <w:pPr>
                  <w:jc w:val="right"/>
                </w:pPr>
              </w:p>
              <w:p w:rsidR="00002634" w:rsidRDefault="00002634" w:rsidP="00EF6146">
                <w:pPr>
                  <w:jc w:val="right"/>
                </w:pPr>
              </w:p>
              <w:p w:rsidR="00002634" w:rsidRDefault="00002634" w:rsidP="00EF6146">
                <w:pPr>
                  <w:jc w:val="right"/>
                </w:pPr>
              </w:p>
              <w:p w:rsidR="00002634" w:rsidRDefault="00002634" w:rsidP="00EF6146">
                <w:pPr>
                  <w:jc w:val="right"/>
                </w:pPr>
              </w:p>
              <w:p w:rsidR="00002634" w:rsidRDefault="00002634" w:rsidP="00EF6146">
                <w:pPr>
                  <w:jc w:val="right"/>
                </w:pPr>
              </w:p>
              <w:p w:rsidR="00002634" w:rsidRPr="000575E4" w:rsidRDefault="00002634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00263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002634" w:rsidRPr="0061041F" w:rsidRDefault="0000263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3605CB2" wp14:editId="32D0EBC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002634" w:rsidRPr="00866D23" w:rsidRDefault="0000263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Pr="000575E4" w:rsidRDefault="0000263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02634" w:rsidRPr="0061041F">
      <w:trPr>
        <w:trHeight w:hRule="exact" w:val="2342"/>
        <w:jc w:val="right"/>
      </w:trPr>
      <w:tc>
        <w:tcPr>
          <w:tcW w:w="9752" w:type="dxa"/>
        </w:tcPr>
        <w:p w:rsidR="00002634" w:rsidRPr="0061041F" w:rsidRDefault="0000263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EE6CDC4" wp14:editId="6770B483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2634" w:rsidRPr="00866D23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Pr="00EF6146" w:rsidRDefault="0000263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002634" w:rsidRDefault="00002634" w:rsidP="00BD2E91">
                <w:pPr>
                  <w:jc w:val="right"/>
                </w:pPr>
              </w:p>
              <w:p w:rsidR="00002634" w:rsidRDefault="00002634" w:rsidP="00BD2E91">
                <w:pPr>
                  <w:jc w:val="right"/>
                </w:pPr>
              </w:p>
              <w:p w:rsidR="00002634" w:rsidRDefault="00002634" w:rsidP="00BD2E91">
                <w:pPr>
                  <w:jc w:val="right"/>
                </w:pPr>
              </w:p>
              <w:p w:rsidR="00002634" w:rsidRDefault="00002634" w:rsidP="00BD2E91">
                <w:pPr>
                  <w:jc w:val="right"/>
                </w:pPr>
              </w:p>
              <w:p w:rsidR="00002634" w:rsidRDefault="00002634" w:rsidP="00BD2E91">
                <w:pPr>
                  <w:jc w:val="right"/>
                </w:pPr>
              </w:p>
              <w:p w:rsidR="00002634" w:rsidRDefault="00002634" w:rsidP="00BD2E91">
                <w:pPr>
                  <w:jc w:val="right"/>
                </w:pPr>
              </w:p>
              <w:p w:rsidR="00002634" w:rsidRPr="000575E4" w:rsidRDefault="0000263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00263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002634" w:rsidRPr="0061041F" w:rsidRDefault="0000263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18E7517" wp14:editId="612EC8C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02634" w:rsidRPr="00866D23" w:rsidRDefault="0000263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Pr="000575E4" w:rsidRDefault="0000263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02634" w:rsidRPr="0061041F">
      <w:trPr>
        <w:trHeight w:hRule="exact" w:val="2342"/>
        <w:jc w:val="right"/>
      </w:trPr>
      <w:tc>
        <w:tcPr>
          <w:tcW w:w="9752" w:type="dxa"/>
        </w:tcPr>
        <w:p w:rsidR="00002634" w:rsidRPr="0061041F" w:rsidRDefault="0000263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69C9FD66" wp14:editId="050B1CE8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002634" w:rsidRPr="00866D23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Pr="000575E4" w:rsidRDefault="00002634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002634" w:rsidRPr="0061041F">
      <w:tc>
        <w:tcPr>
          <w:tcW w:w="9752" w:type="dxa"/>
        </w:tcPr>
        <w:p w:rsidR="00002634" w:rsidRPr="0061041F" w:rsidRDefault="00002634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1660A482" wp14:editId="1493D9DC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002634" w:rsidRDefault="00002634"/>
  <w:p w:rsidR="00002634" w:rsidRDefault="000026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2634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2F85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5378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40EB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C242688-2DB2-41FE-9DFB-30BC8631B167}"/>
</file>

<file path=customXml/itemProps2.xml><?xml version="1.0" encoding="utf-8"?>
<ds:datastoreItem xmlns:ds="http://schemas.openxmlformats.org/officeDocument/2006/customXml" ds:itemID="{8A05C251-1B0A-460C-82D7-D43F70DACCAA}"/>
</file>

<file path=customXml/itemProps3.xml><?xml version="1.0" encoding="utf-8"?>
<ds:datastoreItem xmlns:ds="http://schemas.openxmlformats.org/officeDocument/2006/customXml" ds:itemID="{A823690A-401B-40A5-AF00-B711DF0658B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11</TotalTime>
  <Pages>2</Pages>
  <Words>258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1831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9</cp:revision>
  <cp:lastPrinted>2012-01-03T09:35:00Z</cp:lastPrinted>
  <dcterms:created xsi:type="dcterms:W3CDTF">2012-03-13T15:08:00Z</dcterms:created>
  <dcterms:modified xsi:type="dcterms:W3CDTF">2012-06-29T12:10:00Z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